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E869A" w14:textId="16490416" w:rsidR="000D0E18" w:rsidRDefault="000D0E18" w:rsidP="009C23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za prijam u radni odnos u Javnu vatrogasnu postrojbu Grada Bjelovara objavljen je u Hrvatskom zavodu za zapošljavanje, Područna služba u Bjelovaru, na Oglasnoj ploči i</w:t>
      </w:r>
      <w:r w:rsidR="00CE63DC">
        <w:rPr>
          <w:rFonts w:ascii="Times New Roman" w:hAnsi="Times New Roman" w:cs="Times New Roman"/>
          <w:sz w:val="24"/>
          <w:szCs w:val="24"/>
        </w:rPr>
        <w:t xml:space="preserve"> službenoj </w:t>
      </w:r>
      <w:r>
        <w:rPr>
          <w:rFonts w:ascii="Times New Roman" w:hAnsi="Times New Roman" w:cs="Times New Roman"/>
          <w:sz w:val="24"/>
          <w:szCs w:val="24"/>
        </w:rPr>
        <w:t>web stranici Javne vatro</w:t>
      </w:r>
      <w:r w:rsidR="00AC434B">
        <w:rPr>
          <w:rFonts w:ascii="Times New Roman" w:hAnsi="Times New Roman" w:cs="Times New Roman"/>
          <w:sz w:val="24"/>
          <w:szCs w:val="24"/>
        </w:rPr>
        <w:t xml:space="preserve">gasne postrojbe Grada Bjelovara dana </w:t>
      </w:r>
      <w:r w:rsidR="00F14E03">
        <w:rPr>
          <w:rFonts w:ascii="Times New Roman" w:hAnsi="Times New Roman" w:cs="Times New Roman"/>
          <w:sz w:val="24"/>
          <w:szCs w:val="24"/>
        </w:rPr>
        <w:t xml:space="preserve">02. rujna 2025. </w:t>
      </w:r>
      <w:r w:rsidR="00AC434B">
        <w:rPr>
          <w:rFonts w:ascii="Times New Roman" w:hAnsi="Times New Roman" w:cs="Times New Roman"/>
          <w:sz w:val="24"/>
          <w:szCs w:val="24"/>
        </w:rPr>
        <w:t>godine</w:t>
      </w:r>
    </w:p>
    <w:p w14:paraId="0C3E85D5" w14:textId="77777777" w:rsidR="000D0E18" w:rsidRDefault="000D0E18" w:rsidP="00FB5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10595" w14:textId="3E3EED45" w:rsidR="000D0E18" w:rsidRDefault="000D0E18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podnošenje prijava ističe</w:t>
      </w:r>
      <w:r w:rsidR="0046348A">
        <w:rPr>
          <w:rFonts w:ascii="Times New Roman" w:hAnsi="Times New Roman" w:cs="Times New Roman"/>
          <w:sz w:val="24"/>
          <w:szCs w:val="24"/>
        </w:rPr>
        <w:t xml:space="preserve"> </w:t>
      </w:r>
      <w:r w:rsidR="009C2367">
        <w:rPr>
          <w:rFonts w:ascii="Times New Roman" w:hAnsi="Times New Roman" w:cs="Times New Roman"/>
          <w:sz w:val="24"/>
          <w:szCs w:val="24"/>
        </w:rPr>
        <w:t>10</w:t>
      </w:r>
      <w:r w:rsidR="00676563">
        <w:rPr>
          <w:rFonts w:ascii="Times New Roman" w:hAnsi="Times New Roman" w:cs="Times New Roman"/>
          <w:sz w:val="24"/>
          <w:szCs w:val="24"/>
        </w:rPr>
        <w:t xml:space="preserve">. </w:t>
      </w:r>
      <w:r w:rsidR="009C2367">
        <w:rPr>
          <w:rFonts w:ascii="Times New Roman" w:hAnsi="Times New Roman" w:cs="Times New Roman"/>
          <w:sz w:val="24"/>
          <w:szCs w:val="24"/>
        </w:rPr>
        <w:t>rujna</w:t>
      </w:r>
      <w:r w:rsidR="00676563">
        <w:rPr>
          <w:rFonts w:ascii="Times New Roman" w:hAnsi="Times New Roman" w:cs="Times New Roman"/>
          <w:sz w:val="24"/>
          <w:szCs w:val="24"/>
        </w:rPr>
        <w:t xml:space="preserve"> 202</w:t>
      </w:r>
      <w:r w:rsidR="009C236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1D6010BA" w14:textId="77777777" w:rsidR="000D0E18" w:rsidRDefault="000D0E18" w:rsidP="00D43A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E831E" w14:textId="7C220FF5" w:rsidR="000D0E18" w:rsidRPr="00D43A7C" w:rsidRDefault="000D0E18" w:rsidP="002B1510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A7C">
        <w:rPr>
          <w:rFonts w:ascii="Times New Roman" w:hAnsi="Times New Roman" w:cs="Times New Roman"/>
          <w:b/>
          <w:sz w:val="24"/>
          <w:szCs w:val="24"/>
        </w:rPr>
        <w:t xml:space="preserve">Podatci vezani uz NATJEČAJ za prijam u radni odnos na </w:t>
      </w:r>
      <w:r w:rsidR="00F14E03">
        <w:rPr>
          <w:rFonts w:ascii="Times New Roman" w:hAnsi="Times New Roman" w:cs="Times New Roman"/>
          <w:b/>
          <w:sz w:val="24"/>
          <w:szCs w:val="24"/>
        </w:rPr>
        <w:t xml:space="preserve">određeno vrijeme za </w:t>
      </w:r>
      <w:r w:rsidRPr="00D43A7C">
        <w:rPr>
          <w:rFonts w:ascii="Times New Roman" w:hAnsi="Times New Roman" w:cs="Times New Roman"/>
          <w:b/>
          <w:sz w:val="24"/>
          <w:szCs w:val="24"/>
        </w:rPr>
        <w:t>radno mjesto:</w:t>
      </w:r>
    </w:p>
    <w:p w14:paraId="6FA8DDAD" w14:textId="011F163E" w:rsidR="000D0E18" w:rsidRDefault="00F14E03" w:rsidP="002B1510">
      <w:pPr>
        <w:pStyle w:val="Odlomakpopisa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„spremačica“</w:t>
      </w:r>
    </w:p>
    <w:p w14:paraId="0E10EE28" w14:textId="77777777" w:rsidR="002B1510" w:rsidRPr="00D43A7C" w:rsidRDefault="002B1510" w:rsidP="002B1510">
      <w:pPr>
        <w:pStyle w:val="Odlomakpopisa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D3680" w14:textId="3487F045" w:rsidR="000D0E18" w:rsidRPr="00D43A7C" w:rsidRDefault="00684051" w:rsidP="002B1510">
      <w:pPr>
        <w:pStyle w:val="Odlomakpopis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D0E18" w:rsidRPr="00D43A7C">
        <w:rPr>
          <w:rFonts w:ascii="Times New Roman" w:hAnsi="Times New Roman" w:cs="Times New Roman"/>
          <w:b/>
          <w:sz w:val="24"/>
          <w:szCs w:val="24"/>
        </w:rPr>
        <w:t xml:space="preserve"> izvršitelj/</w:t>
      </w:r>
      <w:r w:rsidR="002343EE">
        <w:rPr>
          <w:rFonts w:ascii="Times New Roman" w:hAnsi="Times New Roman" w:cs="Times New Roman"/>
          <w:b/>
          <w:sz w:val="24"/>
          <w:szCs w:val="24"/>
        </w:rPr>
        <w:t>izvršiteljic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95F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0D0E18" w:rsidRPr="00D43A7C">
        <w:rPr>
          <w:rFonts w:ascii="Times New Roman" w:hAnsi="Times New Roman" w:cs="Times New Roman"/>
          <w:b/>
          <w:sz w:val="24"/>
          <w:szCs w:val="24"/>
        </w:rPr>
        <w:t>a određeno vrijeme uz obvezni probni rad od</w:t>
      </w:r>
      <w:r w:rsidR="00F14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0E18" w:rsidRPr="00D43A7C">
        <w:rPr>
          <w:rFonts w:ascii="Times New Roman" w:hAnsi="Times New Roman" w:cs="Times New Roman"/>
          <w:b/>
          <w:sz w:val="24"/>
          <w:szCs w:val="24"/>
        </w:rPr>
        <w:t>mjesec</w:t>
      </w:r>
      <w:r w:rsidR="00F14E03">
        <w:rPr>
          <w:rFonts w:ascii="Times New Roman" w:hAnsi="Times New Roman" w:cs="Times New Roman"/>
          <w:b/>
          <w:sz w:val="24"/>
          <w:szCs w:val="24"/>
        </w:rPr>
        <w:t xml:space="preserve"> dana</w:t>
      </w:r>
    </w:p>
    <w:p w14:paraId="7930A1B1" w14:textId="77777777" w:rsidR="004D5BC1" w:rsidRDefault="004D5BC1" w:rsidP="00D43A7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B7F14B" w14:textId="77777777" w:rsidR="004D5BC1" w:rsidRDefault="004D5BC1" w:rsidP="00D43A7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A7C">
        <w:rPr>
          <w:rFonts w:ascii="Times New Roman" w:hAnsi="Times New Roman" w:cs="Times New Roman"/>
          <w:b/>
          <w:sz w:val="24"/>
          <w:szCs w:val="24"/>
        </w:rPr>
        <w:t xml:space="preserve">Opis poslova: </w:t>
      </w:r>
    </w:p>
    <w:p w14:paraId="1F2BE394" w14:textId="77777777" w:rsidR="00995F29" w:rsidRDefault="00995F29" w:rsidP="00D43A7C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CA0DE35" w14:textId="77777777" w:rsidR="00F14E03" w:rsidRPr="00F14E03" w:rsidRDefault="00F14E03" w:rsidP="00F14E03">
      <w:pPr>
        <w:pStyle w:val="Tijelotekst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 w:rsidRPr="00F14E03">
        <w:rPr>
          <w:rFonts w:ascii="Times New Roman" w:hAnsi="Times New Roman" w:cs="Times New Roman"/>
          <w:i/>
          <w:iCs/>
          <w:szCs w:val="24"/>
        </w:rPr>
        <w:t xml:space="preserve">obavlja poslove čišćenja i osiguravanje higijene prostorija koje koristi Vatrogasna postrojba i </w:t>
      </w:r>
    </w:p>
    <w:p w14:paraId="5382CC45" w14:textId="1D76DA84" w:rsidR="00F14E03" w:rsidRPr="00F14E03" w:rsidRDefault="00F14E03" w:rsidP="00F14E03">
      <w:pPr>
        <w:pStyle w:val="Tijeloteksta"/>
        <w:spacing w:after="0" w:line="240" w:lineRule="auto"/>
        <w:ind w:left="720"/>
        <w:rPr>
          <w:rFonts w:ascii="Times New Roman" w:hAnsi="Times New Roman" w:cs="Times New Roman"/>
          <w:i/>
          <w:iCs/>
          <w:szCs w:val="24"/>
        </w:rPr>
      </w:pPr>
      <w:r w:rsidRPr="00F14E03">
        <w:rPr>
          <w:rFonts w:ascii="Times New Roman" w:hAnsi="Times New Roman" w:cs="Times New Roman"/>
          <w:i/>
          <w:iCs/>
          <w:szCs w:val="24"/>
        </w:rPr>
        <w:t>ostali korisnici vlasnika nekretnine,</w:t>
      </w:r>
    </w:p>
    <w:p w14:paraId="554E15E9" w14:textId="47CBB134" w:rsidR="00F14E03" w:rsidRPr="00F14E03" w:rsidRDefault="00F14E03" w:rsidP="00F14E03">
      <w:pPr>
        <w:pStyle w:val="Tijelotekst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 w:rsidRPr="00F14E03">
        <w:rPr>
          <w:rFonts w:ascii="Times New Roman" w:hAnsi="Times New Roman" w:cs="Times New Roman"/>
          <w:i/>
          <w:iCs/>
          <w:szCs w:val="24"/>
        </w:rPr>
        <w:t>obavlja poslove čišćenja okoline,</w:t>
      </w:r>
    </w:p>
    <w:p w14:paraId="2FAB7286" w14:textId="77777777" w:rsidR="00F14E03" w:rsidRPr="00F14E03" w:rsidRDefault="00F14E03" w:rsidP="00F14E03">
      <w:pPr>
        <w:pStyle w:val="Tijelotek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F14E03">
        <w:rPr>
          <w:rFonts w:ascii="Times New Roman" w:hAnsi="Times New Roman" w:cs="Times New Roman"/>
          <w:i/>
          <w:iCs/>
          <w:szCs w:val="24"/>
        </w:rPr>
        <w:t>uređenje i čišćenje ureda i okoliša,</w:t>
      </w:r>
    </w:p>
    <w:p w14:paraId="5F554137" w14:textId="77777777" w:rsidR="00F14E03" w:rsidRPr="00F14E03" w:rsidRDefault="00F14E03" w:rsidP="00F14E03">
      <w:pPr>
        <w:pStyle w:val="Tijelotek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F14E03">
        <w:rPr>
          <w:rFonts w:ascii="Times New Roman" w:hAnsi="Times New Roman" w:cs="Times New Roman"/>
          <w:i/>
          <w:iCs/>
          <w:szCs w:val="24"/>
        </w:rPr>
        <w:t xml:space="preserve">nabavka materijala i sredstava za čišćenje i održavanje prostora, praonice zaštitne opreme, </w:t>
      </w:r>
    </w:p>
    <w:p w14:paraId="64B3C035" w14:textId="77777777" w:rsidR="00F14E03" w:rsidRPr="00F14E03" w:rsidRDefault="00F14E03" w:rsidP="00F14E03">
      <w:pPr>
        <w:pStyle w:val="Tijelotek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Cs w:val="24"/>
        </w:rPr>
      </w:pPr>
      <w:r w:rsidRPr="00F14E03">
        <w:rPr>
          <w:rFonts w:ascii="Times New Roman" w:hAnsi="Times New Roman" w:cs="Times New Roman"/>
          <w:i/>
          <w:iCs/>
          <w:szCs w:val="24"/>
        </w:rPr>
        <w:t>obavlja poslove u vezi nabave i pripreme hrane i napitaka, usluge nošenja napitaka te</w:t>
      </w:r>
    </w:p>
    <w:p w14:paraId="5EE19A4D" w14:textId="73A9B6A4" w:rsidR="00F14E03" w:rsidRPr="00F14E03" w:rsidRDefault="00F14E03" w:rsidP="00F14E03">
      <w:pPr>
        <w:pStyle w:val="Tijeloteksta"/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Cs w:val="24"/>
        </w:rPr>
      </w:pPr>
      <w:r w:rsidRPr="00F14E03">
        <w:rPr>
          <w:rFonts w:ascii="Times New Roman" w:hAnsi="Times New Roman" w:cs="Times New Roman"/>
          <w:i/>
          <w:iCs/>
          <w:szCs w:val="24"/>
        </w:rPr>
        <w:t>posluživanje domjenaka za radne sastanke i vatrogasne manifestacije,</w:t>
      </w:r>
    </w:p>
    <w:p w14:paraId="0FE96F24" w14:textId="72ACD877" w:rsidR="00F14E03" w:rsidRPr="00F14E03" w:rsidRDefault="00F14E03" w:rsidP="00F14E03">
      <w:pPr>
        <w:pStyle w:val="Tijelotek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iCs/>
          <w:szCs w:val="24"/>
        </w:rPr>
      </w:pPr>
      <w:r w:rsidRPr="00F14E03">
        <w:rPr>
          <w:rFonts w:ascii="Times New Roman" w:hAnsi="Times New Roman" w:cs="Times New Roman"/>
          <w:i/>
          <w:iCs/>
          <w:szCs w:val="24"/>
        </w:rPr>
        <w:t xml:space="preserve">obavlja </w:t>
      </w:r>
      <w:r w:rsidRPr="00F14E03">
        <w:rPr>
          <w:rFonts w:ascii="Times New Roman" w:hAnsi="Times New Roman" w:cs="Times New Roman"/>
          <w:i/>
          <w:iCs/>
          <w:szCs w:val="24"/>
        </w:rPr>
        <w:t>druge poslove po nalogu Zapovjednika postrojbe,</w:t>
      </w:r>
    </w:p>
    <w:p w14:paraId="58B5CAFB" w14:textId="5D717108" w:rsidR="00F14E03" w:rsidRPr="00F14E03" w:rsidRDefault="00F14E03" w:rsidP="00F14E03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4E03">
        <w:rPr>
          <w:rFonts w:ascii="Times New Roman" w:hAnsi="Times New Roman" w:cs="Times New Roman"/>
          <w:i/>
        </w:rPr>
        <w:t>za svoj rad odgovora Zapovjedniku i Zamjeniku zapovjednika JVP Bjelovar</w:t>
      </w:r>
    </w:p>
    <w:sectPr w:rsidR="00F14E03" w:rsidRPr="00F14E03" w:rsidSect="008D4C0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C14D" w14:textId="77777777" w:rsidR="0046681E" w:rsidRDefault="0046681E" w:rsidP="007823AF">
      <w:pPr>
        <w:spacing w:after="0" w:line="240" w:lineRule="auto"/>
      </w:pPr>
      <w:r>
        <w:separator/>
      </w:r>
    </w:p>
  </w:endnote>
  <w:endnote w:type="continuationSeparator" w:id="0">
    <w:p w14:paraId="45A2F691" w14:textId="77777777" w:rsidR="0046681E" w:rsidRDefault="0046681E" w:rsidP="0078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CC3B" w14:textId="77777777" w:rsidR="0046681E" w:rsidRDefault="0046681E" w:rsidP="007823AF">
      <w:pPr>
        <w:spacing w:after="0" w:line="240" w:lineRule="auto"/>
      </w:pPr>
      <w:r>
        <w:separator/>
      </w:r>
    </w:p>
  </w:footnote>
  <w:footnote w:type="continuationSeparator" w:id="0">
    <w:p w14:paraId="60012334" w14:textId="77777777" w:rsidR="0046681E" w:rsidRDefault="0046681E" w:rsidP="0078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5670"/>
      <w:gridCol w:w="1985"/>
    </w:tblGrid>
    <w:tr w:rsidR="002B1510" w14:paraId="0366C7EB" w14:textId="77777777" w:rsidTr="00BF178C">
      <w:trPr>
        <w:trHeight w:val="1560"/>
        <w:jc w:val="center"/>
      </w:trPr>
      <w:tc>
        <w:tcPr>
          <w:tcW w:w="1985" w:type="dxa"/>
          <w:vAlign w:val="center"/>
        </w:tcPr>
        <w:p w14:paraId="0D64FEFC" w14:textId="77777777" w:rsidR="002B1510" w:rsidRDefault="002B1510" w:rsidP="002B1510">
          <w:pPr>
            <w:pStyle w:val="Zaglavlje"/>
            <w:tabs>
              <w:tab w:val="clear" w:pos="9072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  <w:lang w:eastAsia="hr-HR"/>
            </w:rPr>
            <w:drawing>
              <wp:inline distT="0" distB="0" distL="0" distR="0" wp14:anchorId="1DDBE859" wp14:editId="186D58F7">
                <wp:extent cx="957600" cy="957600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600" cy="95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7696C736" w14:textId="77777777" w:rsidR="002B1510" w:rsidRDefault="002B1510" w:rsidP="002B1510">
          <w:pPr>
            <w:pStyle w:val="Zaglavlje"/>
            <w:tabs>
              <w:tab w:val="left" w:pos="1701"/>
              <w:tab w:val="left" w:pos="7371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11654F44" w14:textId="77777777" w:rsidR="002B1510" w:rsidRPr="00A47037" w:rsidRDefault="002B1510" w:rsidP="002B1510">
          <w:pPr>
            <w:pStyle w:val="Zaglavlje"/>
            <w:tabs>
              <w:tab w:val="left" w:pos="1701"/>
              <w:tab w:val="left" w:pos="7371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A47037">
            <w:rPr>
              <w:rFonts w:ascii="Times New Roman" w:hAnsi="Times New Roman" w:cs="Times New Roman"/>
              <w:b/>
              <w:sz w:val="18"/>
              <w:szCs w:val="18"/>
            </w:rPr>
            <w:t>JAVNA VATROGASNA POSTROJBA GRADA BJELOVARA</w:t>
          </w:r>
        </w:p>
        <w:p w14:paraId="769EA5DD" w14:textId="77777777" w:rsidR="002B1510" w:rsidRPr="00522566" w:rsidRDefault="002B1510" w:rsidP="002B1510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22566">
            <w:rPr>
              <w:rFonts w:ascii="Times New Roman" w:hAnsi="Times New Roman" w:cs="Times New Roman"/>
              <w:sz w:val="16"/>
              <w:szCs w:val="16"/>
            </w:rPr>
            <w:t>Otona Kučere 1, 43000 Bjelovar</w:t>
          </w:r>
        </w:p>
        <w:p w14:paraId="3F4DF809" w14:textId="77777777" w:rsidR="002B1510" w:rsidRPr="00522566" w:rsidRDefault="002B1510" w:rsidP="002B1510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22566">
            <w:rPr>
              <w:rFonts w:ascii="Times New Roman" w:hAnsi="Times New Roman" w:cs="Times New Roman"/>
              <w:sz w:val="16"/>
              <w:szCs w:val="16"/>
            </w:rPr>
            <w:t xml:space="preserve">zapovjednik – tajništvo </w:t>
          </w:r>
          <w:proofErr w:type="spellStart"/>
          <w:r w:rsidRPr="00522566">
            <w:rPr>
              <w:rFonts w:ascii="Times New Roman" w:hAnsi="Times New Roman" w:cs="Times New Roman"/>
              <w:sz w:val="16"/>
              <w:szCs w:val="16"/>
            </w:rPr>
            <w:t>tel</w:t>
          </w:r>
          <w:proofErr w:type="spellEnd"/>
          <w:r w:rsidRPr="00522566">
            <w:rPr>
              <w:rFonts w:ascii="Times New Roman" w:hAnsi="Times New Roman" w:cs="Times New Roman"/>
              <w:sz w:val="16"/>
              <w:szCs w:val="16"/>
            </w:rPr>
            <w:t>: 228-096 fax: 217-113,</w:t>
          </w:r>
        </w:p>
        <w:p w14:paraId="2D3148B6" w14:textId="77777777" w:rsidR="002B1510" w:rsidRPr="00522566" w:rsidRDefault="002B1510" w:rsidP="002B1510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22566">
            <w:rPr>
              <w:rFonts w:ascii="Times New Roman" w:hAnsi="Times New Roman" w:cs="Times New Roman"/>
              <w:sz w:val="16"/>
              <w:szCs w:val="16"/>
            </w:rPr>
            <w:t xml:space="preserve">CENTRALA-operativno  </w:t>
          </w:r>
          <w:proofErr w:type="spellStart"/>
          <w:r w:rsidRPr="00522566">
            <w:rPr>
              <w:rFonts w:ascii="Times New Roman" w:hAnsi="Times New Roman" w:cs="Times New Roman"/>
              <w:sz w:val="16"/>
              <w:szCs w:val="16"/>
            </w:rPr>
            <w:t>tel</w:t>
          </w:r>
          <w:proofErr w:type="spellEnd"/>
          <w:r w:rsidRPr="00522566">
            <w:rPr>
              <w:rFonts w:ascii="Times New Roman" w:hAnsi="Times New Roman" w:cs="Times New Roman"/>
              <w:sz w:val="16"/>
              <w:szCs w:val="16"/>
            </w:rPr>
            <w:t xml:space="preserve">: 217-112 fax: 228-055, računovodstvo </w:t>
          </w:r>
          <w:proofErr w:type="spellStart"/>
          <w:r w:rsidRPr="00522566">
            <w:rPr>
              <w:rFonts w:ascii="Times New Roman" w:hAnsi="Times New Roman" w:cs="Times New Roman"/>
              <w:sz w:val="16"/>
              <w:szCs w:val="16"/>
            </w:rPr>
            <w:t>tel</w:t>
          </w:r>
          <w:proofErr w:type="spellEnd"/>
          <w:r w:rsidRPr="00522566">
            <w:rPr>
              <w:rFonts w:ascii="Times New Roman" w:hAnsi="Times New Roman" w:cs="Times New Roman"/>
              <w:sz w:val="16"/>
              <w:szCs w:val="16"/>
            </w:rPr>
            <w:t>: 217-115</w:t>
          </w:r>
        </w:p>
        <w:p w14:paraId="56BF46FB" w14:textId="77777777" w:rsidR="002B1510" w:rsidRPr="00522566" w:rsidRDefault="002B1510" w:rsidP="002B1510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22566">
            <w:rPr>
              <w:rFonts w:ascii="Times New Roman" w:hAnsi="Times New Roman" w:cs="Times New Roman"/>
              <w:sz w:val="16"/>
              <w:szCs w:val="16"/>
            </w:rPr>
            <w:t>e-mail: tajnistvo@jvp-bjelovar.hr</w:t>
          </w:r>
        </w:p>
        <w:p w14:paraId="0312F55C" w14:textId="77777777" w:rsidR="002B1510" w:rsidRDefault="002B1510" w:rsidP="002B1510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22566">
            <w:rPr>
              <w:rFonts w:ascii="Times New Roman" w:hAnsi="Times New Roman" w:cs="Times New Roman"/>
              <w:sz w:val="16"/>
              <w:szCs w:val="16"/>
            </w:rPr>
            <w:t>matični broj: 01499238; OIB: 79991880130; IBAN: HR2824020061100067988</w:t>
          </w:r>
        </w:p>
        <w:p w14:paraId="095B8CAA" w14:textId="77777777" w:rsidR="002B1510" w:rsidRDefault="002B1510" w:rsidP="002B1510">
          <w:pPr>
            <w:pStyle w:val="Zaglavlje"/>
            <w:tabs>
              <w:tab w:val="clear" w:pos="4536"/>
            </w:tabs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985" w:type="dxa"/>
          <w:vAlign w:val="center"/>
        </w:tcPr>
        <w:p w14:paraId="182FF8C1" w14:textId="77777777" w:rsidR="002B1510" w:rsidRDefault="002B1510" w:rsidP="002B1510">
          <w:pPr>
            <w:pStyle w:val="Zaglavlje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noProof/>
              <w:sz w:val="16"/>
              <w:szCs w:val="16"/>
              <w:lang w:eastAsia="hr-HR"/>
            </w:rPr>
            <w:drawing>
              <wp:inline distT="0" distB="0" distL="0" distR="0" wp14:anchorId="35FAC785" wp14:editId="70C51BF5">
                <wp:extent cx="543600" cy="957600"/>
                <wp:effectExtent l="0" t="0" r="889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600" cy="957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hr-HR"/>
            </w:rPr>
            <w:drawing>
              <wp:inline distT="0" distB="0" distL="0" distR="0" wp14:anchorId="54CE780B" wp14:editId="0FE02985">
                <wp:extent cx="547200" cy="957600"/>
                <wp:effectExtent l="0" t="0" r="5715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7200" cy="95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0355D" w14:textId="77777777" w:rsidR="002B1510" w:rsidRDefault="002B1510" w:rsidP="002B1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18C"/>
    <w:multiLevelType w:val="hybridMultilevel"/>
    <w:tmpl w:val="9BA6C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42D2"/>
    <w:multiLevelType w:val="hybridMultilevel"/>
    <w:tmpl w:val="504AB5FE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0F5F"/>
    <w:multiLevelType w:val="hybridMultilevel"/>
    <w:tmpl w:val="C3ECD95A"/>
    <w:lvl w:ilvl="0" w:tplc="8EA85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5818"/>
    <w:multiLevelType w:val="hybridMultilevel"/>
    <w:tmpl w:val="A9BE8C2A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5462C"/>
    <w:multiLevelType w:val="hybridMultilevel"/>
    <w:tmpl w:val="A2DC7CF8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F52D22"/>
    <w:multiLevelType w:val="hybridMultilevel"/>
    <w:tmpl w:val="FF981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2A41"/>
    <w:multiLevelType w:val="hybridMultilevel"/>
    <w:tmpl w:val="48AC4420"/>
    <w:lvl w:ilvl="0" w:tplc="000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pl-P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92466"/>
    <w:multiLevelType w:val="hybridMultilevel"/>
    <w:tmpl w:val="27461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370559">
    <w:abstractNumId w:val="0"/>
  </w:num>
  <w:num w:numId="2" w16cid:durableId="1525630111">
    <w:abstractNumId w:val="5"/>
  </w:num>
  <w:num w:numId="3" w16cid:durableId="1429110280">
    <w:abstractNumId w:val="1"/>
  </w:num>
  <w:num w:numId="4" w16cid:durableId="913704572">
    <w:abstractNumId w:val="7"/>
  </w:num>
  <w:num w:numId="5" w16cid:durableId="1665473279">
    <w:abstractNumId w:val="3"/>
  </w:num>
  <w:num w:numId="6" w16cid:durableId="1215971916">
    <w:abstractNumId w:val="4"/>
  </w:num>
  <w:num w:numId="7" w16cid:durableId="1271007135">
    <w:abstractNumId w:val="4"/>
  </w:num>
  <w:num w:numId="8" w16cid:durableId="791284814">
    <w:abstractNumId w:val="3"/>
  </w:num>
  <w:num w:numId="9" w16cid:durableId="1854685450">
    <w:abstractNumId w:val="6"/>
  </w:num>
  <w:num w:numId="10" w16cid:durableId="167668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E18"/>
    <w:rsid w:val="00086385"/>
    <w:rsid w:val="000A3A8A"/>
    <w:rsid w:val="000B3766"/>
    <w:rsid w:val="000D0E18"/>
    <w:rsid w:val="001168E7"/>
    <w:rsid w:val="00144BCD"/>
    <w:rsid w:val="001966C8"/>
    <w:rsid w:val="0022565C"/>
    <w:rsid w:val="002343EE"/>
    <w:rsid w:val="002500D0"/>
    <w:rsid w:val="0027581E"/>
    <w:rsid w:val="002921A2"/>
    <w:rsid w:val="002B1510"/>
    <w:rsid w:val="002E01C8"/>
    <w:rsid w:val="00315189"/>
    <w:rsid w:val="0036025C"/>
    <w:rsid w:val="003F75CE"/>
    <w:rsid w:val="00447E1C"/>
    <w:rsid w:val="0046348A"/>
    <w:rsid w:val="0046681E"/>
    <w:rsid w:val="004D5BC1"/>
    <w:rsid w:val="004E5F69"/>
    <w:rsid w:val="00502D46"/>
    <w:rsid w:val="00522298"/>
    <w:rsid w:val="0054018B"/>
    <w:rsid w:val="00615AEC"/>
    <w:rsid w:val="0063783C"/>
    <w:rsid w:val="00676563"/>
    <w:rsid w:val="00684051"/>
    <w:rsid w:val="006B52FB"/>
    <w:rsid w:val="006D5218"/>
    <w:rsid w:val="007823AF"/>
    <w:rsid w:val="00783FEB"/>
    <w:rsid w:val="00840AF6"/>
    <w:rsid w:val="008C6A33"/>
    <w:rsid w:val="008D4C00"/>
    <w:rsid w:val="008F49DD"/>
    <w:rsid w:val="009010F3"/>
    <w:rsid w:val="009172A8"/>
    <w:rsid w:val="00995F29"/>
    <w:rsid w:val="009A6AEC"/>
    <w:rsid w:val="009C2367"/>
    <w:rsid w:val="00A846FD"/>
    <w:rsid w:val="00AB50C8"/>
    <w:rsid w:val="00AC434B"/>
    <w:rsid w:val="00AC5232"/>
    <w:rsid w:val="00AD6FE9"/>
    <w:rsid w:val="00AF2914"/>
    <w:rsid w:val="00B029CF"/>
    <w:rsid w:val="00B442FC"/>
    <w:rsid w:val="00B62307"/>
    <w:rsid w:val="00B84F4C"/>
    <w:rsid w:val="00BA47E6"/>
    <w:rsid w:val="00BB0F99"/>
    <w:rsid w:val="00BE6BAE"/>
    <w:rsid w:val="00BF16D1"/>
    <w:rsid w:val="00C11925"/>
    <w:rsid w:val="00C162C8"/>
    <w:rsid w:val="00C42A08"/>
    <w:rsid w:val="00C830F1"/>
    <w:rsid w:val="00CE4C14"/>
    <w:rsid w:val="00CE63DC"/>
    <w:rsid w:val="00D159B3"/>
    <w:rsid w:val="00D43A7C"/>
    <w:rsid w:val="00D80704"/>
    <w:rsid w:val="00DC7183"/>
    <w:rsid w:val="00E41DA6"/>
    <w:rsid w:val="00F14E03"/>
    <w:rsid w:val="00F251D7"/>
    <w:rsid w:val="00F25BC9"/>
    <w:rsid w:val="00F47AEC"/>
    <w:rsid w:val="00F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84BC0"/>
  <w15:docId w15:val="{BE9C586D-6677-4DB2-8B26-BED70480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8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23AF"/>
  </w:style>
  <w:style w:type="paragraph" w:styleId="Podnoje">
    <w:name w:val="footer"/>
    <w:basedOn w:val="Normal"/>
    <w:link w:val="PodnojeChar"/>
    <w:uiPriority w:val="99"/>
    <w:unhideWhenUsed/>
    <w:rsid w:val="00782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23AF"/>
  </w:style>
  <w:style w:type="paragraph" w:styleId="Tekstbalonia">
    <w:name w:val="Balloon Text"/>
    <w:basedOn w:val="Normal"/>
    <w:link w:val="TekstbaloniaChar"/>
    <w:uiPriority w:val="99"/>
    <w:semiHidden/>
    <w:unhideWhenUsed/>
    <w:rsid w:val="00782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3A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840AF6"/>
    <w:rPr>
      <w:color w:val="0000FF" w:themeColor="hyperlink"/>
      <w:u w:val="single"/>
    </w:rPr>
  </w:style>
  <w:style w:type="paragraph" w:styleId="Bezproreda">
    <w:name w:val="No Spacing"/>
    <w:basedOn w:val="Normal"/>
    <w:uiPriority w:val="1"/>
    <w:qFormat/>
    <w:rsid w:val="00CE4C14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  <w:lang w:bidi="en-US"/>
    </w:rPr>
  </w:style>
  <w:style w:type="paragraph" w:styleId="Odlomakpopisa">
    <w:name w:val="List Paragraph"/>
    <w:basedOn w:val="Normal"/>
    <w:uiPriority w:val="34"/>
    <w:qFormat/>
    <w:rsid w:val="000D0E18"/>
    <w:pPr>
      <w:ind w:left="720"/>
      <w:contextualSpacing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semiHidden/>
    <w:locked/>
    <w:rsid w:val="002B1510"/>
    <w:rPr>
      <w:sz w:val="28"/>
      <w:lang w:val="en-US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2B1510"/>
    <w:pPr>
      <w:tabs>
        <w:tab w:val="num" w:pos="1155"/>
      </w:tabs>
      <w:spacing w:after="0" w:line="240" w:lineRule="auto"/>
      <w:ind w:firstLine="1157"/>
    </w:pPr>
    <w:rPr>
      <w:sz w:val="28"/>
      <w:lang w:val="en-US"/>
    </w:rPr>
  </w:style>
  <w:style w:type="character" w:customStyle="1" w:styleId="BodyTextIndent2Char1">
    <w:name w:val="Body Text Indent 2 Char1"/>
    <w:basedOn w:val="Zadanifontodlomka"/>
    <w:uiPriority w:val="99"/>
    <w:semiHidden/>
    <w:rsid w:val="002B1510"/>
  </w:style>
  <w:style w:type="table" w:styleId="Reetkatablice">
    <w:name w:val="Table Grid"/>
    <w:basedOn w:val="Obinatablica"/>
    <w:uiPriority w:val="59"/>
    <w:rsid w:val="002B1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F14E0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14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JVP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JVP.dotx</Template>
  <TotalTime>33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Tajnistvo JVP Bjelovar</cp:lastModifiedBy>
  <cp:revision>6</cp:revision>
  <cp:lastPrinted>2021-10-29T08:39:00Z</cp:lastPrinted>
  <dcterms:created xsi:type="dcterms:W3CDTF">2021-10-29T08:39:00Z</dcterms:created>
  <dcterms:modified xsi:type="dcterms:W3CDTF">2025-09-02T11:51:00Z</dcterms:modified>
</cp:coreProperties>
</file>